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A2C6" w14:textId="3C420C03" w:rsidR="00AC5C7C" w:rsidRPr="00AC5C7C" w:rsidRDefault="00AC5C7C" w:rsidP="00671C16">
      <w:pPr>
        <w:jc w:val="center"/>
        <w:rPr>
          <w:b/>
          <w:bCs/>
        </w:rPr>
      </w:pPr>
      <w:r w:rsidRPr="00AC5C7C">
        <w:rPr>
          <w:b/>
          <w:bCs/>
        </w:rPr>
        <w:t xml:space="preserve">UPUTSTVO ZA PRIPREMU </w:t>
      </w:r>
      <w:r w:rsidR="000C6D94">
        <w:rPr>
          <w:b/>
          <w:bCs/>
        </w:rPr>
        <w:t>PRIKAZA SLUČAJA</w:t>
      </w:r>
      <w:r w:rsidRPr="00AC5C7C">
        <w:rPr>
          <w:b/>
          <w:bCs/>
        </w:rPr>
        <w:t xml:space="preserve"> ZA KONGRES</w:t>
      </w:r>
    </w:p>
    <w:p w14:paraId="1FC7758C" w14:textId="77777777" w:rsidR="00AC5C7C" w:rsidRDefault="00AC5C7C" w:rsidP="00AC5C7C"/>
    <w:p w14:paraId="7C3F595D" w14:textId="58A76EBC" w:rsidR="00AC5C7C" w:rsidRDefault="00AC5C7C" w:rsidP="00AC5C7C">
      <w:r w:rsidRPr="00AC5C7C">
        <w:t>Poštovani,</w:t>
      </w:r>
    </w:p>
    <w:p w14:paraId="0F8E07E1" w14:textId="72600575" w:rsidR="00AC5C7C" w:rsidRDefault="00AC5C7C" w:rsidP="00AC5C7C">
      <w:r>
        <w:t xml:space="preserve">U okviru VII kongresa DEAPSa sa međunarodnim učešćem – </w:t>
      </w:r>
      <w:r w:rsidRPr="00671C16">
        <w:rPr>
          <w:i/>
          <w:iCs/>
        </w:rPr>
        <w:t xml:space="preserve">Trauma u nama </w:t>
      </w:r>
      <w:r w:rsidR="00671C16" w:rsidRPr="00671C16">
        <w:rPr>
          <w:i/>
          <w:iCs/>
        </w:rPr>
        <w:t xml:space="preserve">i </w:t>
      </w:r>
      <w:r w:rsidRPr="00671C16">
        <w:rPr>
          <w:i/>
          <w:iCs/>
        </w:rPr>
        <w:t>oko nas</w:t>
      </w:r>
      <w:r>
        <w:t xml:space="preserve"> posebno želimo da jedan simpozijum posvetimo kliničkim prikazima (case report). Molim vas da se prijavite ukoliko imate zanimljiv prikaz, a komisija DEAPSa će odabrati 6 najboljih I najzanimljivijh da ih usmeno prikažete našim učesnicima. </w:t>
      </w:r>
    </w:p>
    <w:p w14:paraId="07EE8C31" w14:textId="78E10A78" w:rsidR="00AC5C7C" w:rsidRPr="00AC5C7C" w:rsidRDefault="00AC5C7C" w:rsidP="00AC5C7C">
      <w:r w:rsidRPr="00AC5C7C">
        <w:t>Molimo vas da prilikom pripreme vašeg </w:t>
      </w:r>
      <w:r w:rsidR="000C6D94" w:rsidRPr="00AC5C7C">
        <w:t>prikaza slučaja</w:t>
      </w:r>
      <w:r w:rsidR="000C6D94" w:rsidRPr="00AC5C7C">
        <w:rPr>
          <w:b/>
          <w:bCs/>
        </w:rPr>
        <w:t xml:space="preserve"> </w:t>
      </w:r>
      <w:r w:rsidRPr="00AC5C7C">
        <w:t>(</w:t>
      </w:r>
      <w:r w:rsidR="000C6D94" w:rsidRPr="00AC5C7C">
        <w:rPr>
          <w:b/>
          <w:bCs/>
        </w:rPr>
        <w:t>case report-a</w:t>
      </w:r>
      <w:r w:rsidR="000C6D94">
        <w:rPr>
          <w:b/>
          <w:bCs/>
        </w:rPr>
        <w:t>)</w:t>
      </w:r>
      <w:r w:rsidR="000C6D94" w:rsidRPr="00AC5C7C">
        <w:t> </w:t>
      </w:r>
      <w:r w:rsidR="000C6D94" w:rsidRPr="00AC5C7C">
        <w:t xml:space="preserve"> </w:t>
      </w:r>
      <w:r w:rsidRPr="00AC5C7C">
        <w:t>pratite sledeće smernice kako biste obezbedili kvalitet prezentacije i omogućili ujednačen prikaz radova.</w:t>
      </w:r>
    </w:p>
    <w:p w14:paraId="550B1D9A" w14:textId="5F38BEED" w:rsidR="00AC5C7C" w:rsidRPr="00AC5C7C" w:rsidRDefault="00AC5C7C" w:rsidP="00AC5C7C">
      <w:pPr>
        <w:rPr>
          <w:b/>
          <w:bCs/>
        </w:rPr>
      </w:pPr>
      <w:r w:rsidRPr="00AC5C7C">
        <w:rPr>
          <w:b/>
          <w:bCs/>
        </w:rPr>
        <w:t xml:space="preserve">1. Struktura </w:t>
      </w:r>
      <w:r w:rsidR="000C6D94">
        <w:rPr>
          <w:b/>
          <w:bCs/>
        </w:rPr>
        <w:t xml:space="preserve">apstrakta </w:t>
      </w:r>
      <w:r w:rsidRPr="00AC5C7C">
        <w:rPr>
          <w:b/>
          <w:bCs/>
        </w:rPr>
        <w:t>case report-a</w:t>
      </w:r>
    </w:p>
    <w:p w14:paraId="267B6E65" w14:textId="046EA953" w:rsidR="00AC5C7C" w:rsidRPr="00AC5C7C" w:rsidRDefault="00AC5C7C" w:rsidP="00AC5C7C">
      <w:r w:rsidRPr="00AC5C7C">
        <w:t xml:space="preserve">Vaš </w:t>
      </w:r>
      <w:r>
        <w:t>apstrakt</w:t>
      </w:r>
      <w:r w:rsidRPr="00AC5C7C">
        <w:t xml:space="preserve"> treba da bude organizovan prema sledećoj strukturi:</w:t>
      </w:r>
    </w:p>
    <w:p w14:paraId="6846DD2C" w14:textId="357B8E0C" w:rsidR="00AC5C7C" w:rsidRPr="00AC5C7C" w:rsidRDefault="00AC5C7C" w:rsidP="00AC5C7C">
      <w:pPr>
        <w:numPr>
          <w:ilvl w:val="0"/>
          <w:numId w:val="1"/>
        </w:numPr>
      </w:pPr>
      <w:r w:rsidRPr="00AC5C7C">
        <w:rPr>
          <w:b/>
          <w:bCs/>
        </w:rPr>
        <w:t>Naslov:</w:t>
      </w:r>
      <w:r w:rsidRPr="00AC5C7C">
        <w:t> Jasno i sažeto, ne duže od 1</w:t>
      </w:r>
      <w:r>
        <w:t>0</w:t>
      </w:r>
      <w:r w:rsidRPr="00AC5C7C">
        <w:t xml:space="preserve"> reči.</w:t>
      </w:r>
    </w:p>
    <w:p w14:paraId="019FE1F1" w14:textId="77777777" w:rsidR="00AC5C7C" w:rsidRPr="00AC5C7C" w:rsidRDefault="00AC5C7C" w:rsidP="00AC5C7C">
      <w:pPr>
        <w:numPr>
          <w:ilvl w:val="0"/>
          <w:numId w:val="1"/>
        </w:numPr>
      </w:pPr>
      <w:r w:rsidRPr="00AC5C7C">
        <w:rPr>
          <w:b/>
          <w:bCs/>
        </w:rPr>
        <w:t>Autori:</w:t>
      </w:r>
      <w:r w:rsidRPr="00AC5C7C">
        <w:t> Navedite imena i prezimena autora, institucije, i kontakt e-mail glavnog autora.</w:t>
      </w:r>
    </w:p>
    <w:p w14:paraId="6DAB7ED0" w14:textId="774A5AEA" w:rsidR="00AC5C7C" w:rsidRPr="00AC5C7C" w:rsidRDefault="00AC5C7C" w:rsidP="00AC5C7C">
      <w:pPr>
        <w:numPr>
          <w:ilvl w:val="0"/>
          <w:numId w:val="1"/>
        </w:numPr>
      </w:pPr>
      <w:r w:rsidRPr="00AC5C7C">
        <w:rPr>
          <w:b/>
          <w:bCs/>
        </w:rPr>
        <w:t>Uvod:</w:t>
      </w:r>
      <w:r w:rsidRPr="00AC5C7C">
        <w:t> Kratko objašnjenje značaja i konteksta slučaja</w:t>
      </w:r>
      <w:r>
        <w:t>.</w:t>
      </w:r>
    </w:p>
    <w:p w14:paraId="672CEE78" w14:textId="48443629" w:rsidR="00AC5C7C" w:rsidRPr="00AC5C7C" w:rsidRDefault="00AC5C7C" w:rsidP="00AC5C7C">
      <w:pPr>
        <w:numPr>
          <w:ilvl w:val="0"/>
          <w:numId w:val="1"/>
        </w:numPr>
      </w:pPr>
      <w:r w:rsidRPr="00AC5C7C">
        <w:rPr>
          <w:b/>
          <w:bCs/>
        </w:rPr>
        <w:t>Prikaz slučaja:</w:t>
      </w:r>
      <w:r w:rsidRPr="00AC5C7C">
        <w:t> </w:t>
      </w:r>
    </w:p>
    <w:p w14:paraId="41C54F2E" w14:textId="77777777" w:rsidR="00AC5C7C" w:rsidRPr="00AC5C7C" w:rsidRDefault="00AC5C7C" w:rsidP="00AC5C7C">
      <w:pPr>
        <w:numPr>
          <w:ilvl w:val="1"/>
          <w:numId w:val="1"/>
        </w:numPr>
      </w:pPr>
      <w:r w:rsidRPr="00AC5C7C">
        <w:t>Kliničku prezentaciju</w:t>
      </w:r>
    </w:p>
    <w:p w14:paraId="497B6C88" w14:textId="77777777" w:rsidR="00AC5C7C" w:rsidRPr="00AC5C7C" w:rsidRDefault="00AC5C7C" w:rsidP="00AC5C7C">
      <w:pPr>
        <w:numPr>
          <w:ilvl w:val="1"/>
          <w:numId w:val="1"/>
        </w:numPr>
      </w:pPr>
      <w:r w:rsidRPr="00AC5C7C">
        <w:t>Dijagnostički pristup</w:t>
      </w:r>
    </w:p>
    <w:p w14:paraId="1EFF6890" w14:textId="77777777" w:rsidR="00AC5C7C" w:rsidRPr="00AC5C7C" w:rsidRDefault="00AC5C7C" w:rsidP="00AC5C7C">
      <w:pPr>
        <w:numPr>
          <w:ilvl w:val="1"/>
          <w:numId w:val="1"/>
        </w:numPr>
      </w:pPr>
      <w:r w:rsidRPr="00AC5C7C">
        <w:t>Lečenje i ishod</w:t>
      </w:r>
    </w:p>
    <w:p w14:paraId="475B16E8" w14:textId="77777777" w:rsidR="00AC5C7C" w:rsidRPr="00AC5C7C" w:rsidRDefault="00AC5C7C" w:rsidP="00AC5C7C">
      <w:pPr>
        <w:numPr>
          <w:ilvl w:val="1"/>
          <w:numId w:val="1"/>
        </w:numPr>
      </w:pPr>
      <w:r w:rsidRPr="00AC5C7C">
        <w:t>Relevantne laboratorijske i dijagnostičke nalaze (uz slike ako je potrebno).</w:t>
      </w:r>
    </w:p>
    <w:p w14:paraId="0C8A9DC6" w14:textId="5C4B692E" w:rsidR="00AC5C7C" w:rsidRPr="00AC5C7C" w:rsidRDefault="00AC5C7C" w:rsidP="00AC5C7C">
      <w:pPr>
        <w:numPr>
          <w:ilvl w:val="0"/>
          <w:numId w:val="1"/>
        </w:numPr>
      </w:pPr>
      <w:r w:rsidRPr="00AC5C7C">
        <w:rPr>
          <w:b/>
          <w:bCs/>
        </w:rPr>
        <w:t>Diskusija:</w:t>
      </w:r>
      <w:r w:rsidRPr="00AC5C7C">
        <w:t> Obrazloženje kliničkog značaja</w:t>
      </w:r>
      <w:r>
        <w:t xml:space="preserve"> </w:t>
      </w:r>
      <w:r w:rsidRPr="00AC5C7C">
        <w:t xml:space="preserve">i ključne poruke </w:t>
      </w:r>
    </w:p>
    <w:p w14:paraId="3CD36017" w14:textId="598D11C8" w:rsidR="00AC5C7C" w:rsidRPr="00AC5C7C" w:rsidRDefault="00AC5C7C" w:rsidP="00AC5C7C">
      <w:pPr>
        <w:numPr>
          <w:ilvl w:val="0"/>
          <w:numId w:val="1"/>
        </w:numPr>
      </w:pPr>
      <w:r w:rsidRPr="00AC5C7C">
        <w:rPr>
          <w:b/>
          <w:bCs/>
        </w:rPr>
        <w:t>Zaključak:</w:t>
      </w:r>
      <w:r w:rsidRPr="00AC5C7C">
        <w:t> Sažeti ključne aspekte i doprinos rada</w:t>
      </w:r>
    </w:p>
    <w:p w14:paraId="141A1DD0" w14:textId="77777777" w:rsidR="00AC5C7C" w:rsidRPr="00AC5C7C" w:rsidRDefault="00AC5C7C" w:rsidP="00AC5C7C">
      <w:pPr>
        <w:numPr>
          <w:ilvl w:val="0"/>
          <w:numId w:val="1"/>
        </w:numPr>
      </w:pPr>
      <w:r w:rsidRPr="00AC5C7C">
        <w:rPr>
          <w:b/>
          <w:bCs/>
        </w:rPr>
        <w:t>Literatura:</w:t>
      </w:r>
      <w:r w:rsidRPr="00AC5C7C">
        <w:t> Navesti najvažnije reference prema pravilima citiranja (Vancouver ili APA stil).</w:t>
      </w:r>
    </w:p>
    <w:p w14:paraId="48F664AB" w14:textId="3C5EDA1A" w:rsidR="00AC5C7C" w:rsidRPr="00AC5C7C" w:rsidRDefault="00AC5C7C" w:rsidP="00AC5C7C">
      <w:pPr>
        <w:rPr>
          <w:b/>
          <w:bCs/>
        </w:rPr>
      </w:pPr>
      <w:r w:rsidRPr="00AC5C7C">
        <w:rPr>
          <w:b/>
          <w:bCs/>
        </w:rPr>
        <w:t xml:space="preserve">2. Tehnički zahtevi </w:t>
      </w:r>
      <w:r w:rsidR="000C6D94">
        <w:rPr>
          <w:b/>
          <w:bCs/>
        </w:rPr>
        <w:t>apstrakta</w:t>
      </w:r>
    </w:p>
    <w:p w14:paraId="2F80BF20" w14:textId="499054D1" w:rsidR="00AC5C7C" w:rsidRPr="00AC5C7C" w:rsidRDefault="00AC5C7C" w:rsidP="00AC5C7C">
      <w:pPr>
        <w:numPr>
          <w:ilvl w:val="0"/>
          <w:numId w:val="2"/>
        </w:numPr>
      </w:pPr>
      <w:r w:rsidRPr="00AC5C7C">
        <w:rPr>
          <w:b/>
          <w:bCs/>
        </w:rPr>
        <w:t>Dužina rada:</w:t>
      </w:r>
      <w:r w:rsidRPr="00AC5C7C">
        <w:t xml:space="preserve"> Maksimalno </w:t>
      </w:r>
      <w:r w:rsidR="00B55517">
        <w:t>25</w:t>
      </w:r>
      <w:r>
        <w:t>0</w:t>
      </w:r>
      <w:r w:rsidRPr="00AC5C7C">
        <w:t xml:space="preserve"> reči (bez naslova i literature).</w:t>
      </w:r>
    </w:p>
    <w:p w14:paraId="793101A4" w14:textId="77777777" w:rsidR="00AC5C7C" w:rsidRPr="00AC5C7C" w:rsidRDefault="00AC5C7C" w:rsidP="00AC5C7C">
      <w:pPr>
        <w:numPr>
          <w:ilvl w:val="0"/>
          <w:numId w:val="2"/>
        </w:numPr>
      </w:pPr>
      <w:r w:rsidRPr="00AC5C7C">
        <w:rPr>
          <w:b/>
          <w:bCs/>
        </w:rPr>
        <w:t>Font:</w:t>
      </w:r>
      <w:r w:rsidRPr="00AC5C7C">
        <w:t> Times New Roman, veličina 12, prored 1,5.</w:t>
      </w:r>
    </w:p>
    <w:p w14:paraId="6818FAAB" w14:textId="77777777" w:rsidR="00AC5C7C" w:rsidRPr="00AC5C7C" w:rsidRDefault="00AC5C7C" w:rsidP="00AC5C7C">
      <w:pPr>
        <w:numPr>
          <w:ilvl w:val="0"/>
          <w:numId w:val="2"/>
        </w:numPr>
      </w:pPr>
      <w:r w:rsidRPr="00AC5C7C">
        <w:rPr>
          <w:b/>
          <w:bCs/>
        </w:rPr>
        <w:t>Margine:</w:t>
      </w:r>
      <w:r w:rsidRPr="00AC5C7C">
        <w:t> 2,5 cm sa svih strana.</w:t>
      </w:r>
    </w:p>
    <w:p w14:paraId="21556956" w14:textId="77777777" w:rsidR="00AC5C7C" w:rsidRPr="00AC5C7C" w:rsidRDefault="00AC5C7C" w:rsidP="00AC5C7C">
      <w:pPr>
        <w:numPr>
          <w:ilvl w:val="0"/>
          <w:numId w:val="2"/>
        </w:numPr>
      </w:pPr>
      <w:r w:rsidRPr="00AC5C7C">
        <w:rPr>
          <w:b/>
          <w:bCs/>
        </w:rPr>
        <w:t>Format:</w:t>
      </w:r>
      <w:r w:rsidRPr="00AC5C7C">
        <w:t> Word dokument (.docx).</w:t>
      </w:r>
    </w:p>
    <w:p w14:paraId="50E66312" w14:textId="4623297D" w:rsidR="00AC5C7C" w:rsidRPr="00AC5C7C" w:rsidRDefault="00B55517" w:rsidP="00AC5C7C">
      <w:pPr>
        <w:rPr>
          <w:b/>
          <w:bCs/>
        </w:rPr>
      </w:pPr>
      <w:r>
        <w:rPr>
          <w:b/>
          <w:bCs/>
        </w:rPr>
        <w:t>3</w:t>
      </w:r>
      <w:r w:rsidR="00AC5C7C" w:rsidRPr="00AC5C7C">
        <w:rPr>
          <w:b/>
          <w:bCs/>
        </w:rPr>
        <w:t>. Prezentacija na kongresu</w:t>
      </w:r>
    </w:p>
    <w:p w14:paraId="31738FD1" w14:textId="77777777" w:rsidR="00AC5C7C" w:rsidRPr="00AC5C7C" w:rsidRDefault="00AC5C7C" w:rsidP="00AC5C7C">
      <w:pPr>
        <w:numPr>
          <w:ilvl w:val="0"/>
          <w:numId w:val="4"/>
        </w:numPr>
      </w:pPr>
      <w:r w:rsidRPr="00AC5C7C">
        <w:rPr>
          <w:b/>
          <w:bCs/>
        </w:rPr>
        <w:t>Format prezentacije:</w:t>
      </w:r>
      <w:r w:rsidRPr="00AC5C7C">
        <w:t> PowerPoint (.pptx).</w:t>
      </w:r>
    </w:p>
    <w:p w14:paraId="39611C71" w14:textId="7F64621F" w:rsidR="00AC5C7C" w:rsidRPr="00AC5C7C" w:rsidRDefault="00AC5C7C" w:rsidP="00AC5C7C">
      <w:pPr>
        <w:numPr>
          <w:ilvl w:val="0"/>
          <w:numId w:val="4"/>
        </w:numPr>
      </w:pPr>
      <w:r w:rsidRPr="00AC5C7C">
        <w:rPr>
          <w:b/>
          <w:bCs/>
        </w:rPr>
        <w:t>Vreme za izlaganje:</w:t>
      </w:r>
      <w:r w:rsidRPr="00AC5C7C">
        <w:t> </w:t>
      </w:r>
      <w:r>
        <w:t>10</w:t>
      </w:r>
      <w:r w:rsidRPr="00AC5C7C">
        <w:t xml:space="preserve"> minuta za prezentaciju + </w:t>
      </w:r>
      <w:r>
        <w:t>5</w:t>
      </w:r>
      <w:r w:rsidRPr="00AC5C7C">
        <w:t xml:space="preserve"> minuta za pitanja.</w:t>
      </w:r>
    </w:p>
    <w:p w14:paraId="5D8CFAE2" w14:textId="77777777" w:rsidR="00AC5C7C" w:rsidRPr="00AC5C7C" w:rsidRDefault="00AC5C7C" w:rsidP="00AC5C7C">
      <w:pPr>
        <w:numPr>
          <w:ilvl w:val="0"/>
          <w:numId w:val="4"/>
        </w:numPr>
      </w:pPr>
      <w:r w:rsidRPr="00AC5C7C">
        <w:rPr>
          <w:b/>
          <w:bCs/>
        </w:rPr>
        <w:t>Jezik:</w:t>
      </w:r>
      <w:r w:rsidRPr="00AC5C7C">
        <w:t> Prezentacija može biti na jeziku kongresa (npr. srpski ili engleski).</w:t>
      </w:r>
    </w:p>
    <w:p w14:paraId="04819628" w14:textId="44990EE5" w:rsidR="00AC5C7C" w:rsidRPr="00AC5C7C" w:rsidRDefault="00B55517" w:rsidP="00AC5C7C">
      <w:pPr>
        <w:rPr>
          <w:b/>
          <w:bCs/>
        </w:rPr>
      </w:pPr>
      <w:r>
        <w:rPr>
          <w:b/>
          <w:bCs/>
        </w:rPr>
        <w:t>4</w:t>
      </w:r>
      <w:r w:rsidR="00AC5C7C" w:rsidRPr="00AC5C7C">
        <w:rPr>
          <w:b/>
          <w:bCs/>
        </w:rPr>
        <w:t>. Rokovi i predaja materijala</w:t>
      </w:r>
    </w:p>
    <w:p w14:paraId="7A6A3F24" w14:textId="3F5C28D8" w:rsidR="00AC5C7C" w:rsidRPr="00AC5C7C" w:rsidRDefault="00AC5C7C" w:rsidP="00AC5C7C">
      <w:pPr>
        <w:numPr>
          <w:ilvl w:val="0"/>
          <w:numId w:val="5"/>
        </w:numPr>
      </w:pPr>
      <w:r w:rsidRPr="00AC5C7C">
        <w:t xml:space="preserve">Finalna verzija </w:t>
      </w:r>
      <w:r>
        <w:t>apstrakta</w:t>
      </w:r>
      <w:r w:rsidRPr="00AC5C7C">
        <w:t xml:space="preserve"> mora biti poslata do </w:t>
      </w:r>
      <w:r>
        <w:rPr>
          <w:b/>
          <w:bCs/>
        </w:rPr>
        <w:t>30.03.2025</w:t>
      </w:r>
      <w:r w:rsidRPr="00AC5C7C">
        <w:t>.</w:t>
      </w:r>
    </w:p>
    <w:p w14:paraId="59053446" w14:textId="14B8B67A" w:rsidR="00AC5C7C" w:rsidRPr="00AC5C7C" w:rsidRDefault="00AC5C7C" w:rsidP="00AC5C7C">
      <w:pPr>
        <w:numPr>
          <w:ilvl w:val="0"/>
          <w:numId w:val="5"/>
        </w:numPr>
      </w:pPr>
      <w:r w:rsidRPr="00AC5C7C">
        <w:t>Prezentaciju dostaviti najkasnije </w:t>
      </w:r>
      <w:r>
        <w:rPr>
          <w:b/>
          <w:bCs/>
        </w:rPr>
        <w:t>20.05.2025</w:t>
      </w:r>
      <w:r w:rsidRPr="00AC5C7C">
        <w:t>.</w:t>
      </w:r>
    </w:p>
    <w:p w14:paraId="37B3465C" w14:textId="4911C1B5" w:rsidR="00AC5C7C" w:rsidRPr="00AC5C7C" w:rsidRDefault="00B55517" w:rsidP="00AC5C7C">
      <w:pPr>
        <w:rPr>
          <w:b/>
          <w:bCs/>
        </w:rPr>
      </w:pPr>
      <w:r>
        <w:rPr>
          <w:b/>
          <w:bCs/>
        </w:rPr>
        <w:t>5</w:t>
      </w:r>
      <w:r w:rsidR="00AC5C7C" w:rsidRPr="00AC5C7C">
        <w:rPr>
          <w:b/>
          <w:bCs/>
        </w:rPr>
        <w:t>. Etika i dozvole</w:t>
      </w:r>
    </w:p>
    <w:p w14:paraId="739F0498" w14:textId="77777777" w:rsidR="00AC5C7C" w:rsidRPr="00AC5C7C" w:rsidRDefault="00AC5C7C" w:rsidP="00AC5C7C">
      <w:pPr>
        <w:numPr>
          <w:ilvl w:val="0"/>
          <w:numId w:val="6"/>
        </w:numPr>
      </w:pPr>
      <w:r w:rsidRPr="00AC5C7C">
        <w:t>Ukoliko vaš rad sadrži podatke o pacijentima, neophodno je obezbediti pisanu saglasnost pacijenta ili zakonskog staratelja.</w:t>
      </w:r>
    </w:p>
    <w:p w14:paraId="36803EDE" w14:textId="77777777" w:rsidR="00AC5C7C" w:rsidRDefault="00AC5C7C" w:rsidP="00AC5C7C">
      <w:pPr>
        <w:numPr>
          <w:ilvl w:val="0"/>
          <w:numId w:val="6"/>
        </w:numPr>
      </w:pPr>
      <w:r w:rsidRPr="00AC5C7C">
        <w:t>Izbegavajte informacije koje bi mogle direktno identifikovati pacijenta.</w:t>
      </w:r>
    </w:p>
    <w:p w14:paraId="50F67A4C" w14:textId="77777777" w:rsidR="0032229E" w:rsidRDefault="0032229E" w:rsidP="0032229E"/>
    <w:p w14:paraId="0B6BFBCF" w14:textId="7BDE8C52" w:rsidR="0032229E" w:rsidRPr="0032229E" w:rsidRDefault="0032229E" w:rsidP="0032229E">
      <w:r w:rsidRPr="0032229E">
        <w:t>Ukoliko imate dodatnih pitanja, slobodno nas kontaktirajte putem e-maila: </w:t>
      </w:r>
      <w:r w:rsidR="001229B7" w:rsidRPr="001229B7">
        <w:rPr>
          <w:b/>
          <w:bCs/>
        </w:rPr>
        <w:t>deaps2025@gmail.com</w:t>
      </w:r>
    </w:p>
    <w:p w14:paraId="640DC644" w14:textId="23BA264B" w:rsidR="00224AA8" w:rsidRDefault="0032229E" w:rsidP="0032229E">
      <w:r w:rsidRPr="0032229E">
        <w:t>Hvala i radujemo se vašem učešću!</w:t>
      </w:r>
    </w:p>
    <w:p w14:paraId="36DAB561" w14:textId="375BD281" w:rsidR="00FB0146" w:rsidRDefault="00224AA8">
      <w:r>
        <w:t>Vaš DEAPS</w:t>
      </w:r>
    </w:p>
    <w:sectPr w:rsidR="00FB0146" w:rsidSect="00B151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9F0"/>
    <w:multiLevelType w:val="multilevel"/>
    <w:tmpl w:val="7C4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A204A"/>
    <w:multiLevelType w:val="multilevel"/>
    <w:tmpl w:val="F8A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454BE"/>
    <w:multiLevelType w:val="multilevel"/>
    <w:tmpl w:val="A4F4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E3EDC"/>
    <w:multiLevelType w:val="multilevel"/>
    <w:tmpl w:val="882A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E7E93"/>
    <w:multiLevelType w:val="multilevel"/>
    <w:tmpl w:val="3510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3E23FA"/>
    <w:multiLevelType w:val="multilevel"/>
    <w:tmpl w:val="B22C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773864">
    <w:abstractNumId w:val="1"/>
  </w:num>
  <w:num w:numId="2" w16cid:durableId="1909805302">
    <w:abstractNumId w:val="3"/>
  </w:num>
  <w:num w:numId="3" w16cid:durableId="1372072185">
    <w:abstractNumId w:val="2"/>
  </w:num>
  <w:num w:numId="4" w16cid:durableId="62795527">
    <w:abstractNumId w:val="0"/>
  </w:num>
  <w:num w:numId="5" w16cid:durableId="1894735418">
    <w:abstractNumId w:val="5"/>
  </w:num>
  <w:num w:numId="6" w16cid:durableId="1206521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7C"/>
    <w:rsid w:val="000258F7"/>
    <w:rsid w:val="000C6D94"/>
    <w:rsid w:val="001229B7"/>
    <w:rsid w:val="00224AA8"/>
    <w:rsid w:val="0032229E"/>
    <w:rsid w:val="00671C16"/>
    <w:rsid w:val="00AC5C7C"/>
    <w:rsid w:val="00B15125"/>
    <w:rsid w:val="00B55517"/>
    <w:rsid w:val="00C25E78"/>
    <w:rsid w:val="00D6668D"/>
    <w:rsid w:val="00E01204"/>
    <w:rsid w:val="00EC314F"/>
    <w:rsid w:val="00F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44AE18"/>
  <w15:chartTrackingRefBased/>
  <w15:docId w15:val="{5AE1F37D-0C49-8346-A285-DAF990FB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C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Pejovic Milovancevic</dc:creator>
  <cp:keywords/>
  <dc:description/>
  <cp:lastModifiedBy>Milica Pejovic Milovancevic</cp:lastModifiedBy>
  <cp:revision>2</cp:revision>
  <dcterms:created xsi:type="dcterms:W3CDTF">2025-02-09T21:35:00Z</dcterms:created>
  <dcterms:modified xsi:type="dcterms:W3CDTF">2025-02-09T21:35:00Z</dcterms:modified>
</cp:coreProperties>
</file>